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245A" w14:textId="360710FC" w:rsidR="00A30594" w:rsidRPr="00D869B6" w:rsidRDefault="0031758D" w:rsidP="00863FBB">
      <w:pPr>
        <w:spacing w:beforeLines="50" w:before="156" w:afterLines="50" w:after="156"/>
        <w:ind w:firstLineChars="202" w:firstLine="727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植保</w:t>
      </w:r>
      <w:r w:rsidR="00A30594" w:rsidRPr="00D869B6">
        <w:rPr>
          <w:rFonts w:ascii="黑体" w:eastAsia="黑体" w:hAnsi="黑体" w:hint="eastAsia"/>
          <w:sz w:val="36"/>
          <w:szCs w:val="36"/>
        </w:rPr>
        <w:t>学院</w:t>
      </w:r>
      <w:r w:rsidR="00B35316">
        <w:rPr>
          <w:rFonts w:ascii="黑体" w:eastAsia="黑体" w:hAnsi="黑体" w:hint="eastAsia"/>
          <w:sz w:val="36"/>
          <w:szCs w:val="36"/>
        </w:rPr>
        <w:t>关于开展</w:t>
      </w:r>
      <w:r>
        <w:rPr>
          <w:rFonts w:ascii="黑体" w:eastAsia="黑体" w:hAnsi="黑体" w:hint="eastAsia"/>
          <w:sz w:val="36"/>
          <w:szCs w:val="36"/>
        </w:rPr>
        <w:t>教师教学</w:t>
      </w:r>
      <w:r w:rsidR="00B35316">
        <w:rPr>
          <w:rFonts w:ascii="黑体" w:eastAsia="黑体" w:hAnsi="黑体" w:hint="eastAsia"/>
          <w:sz w:val="36"/>
          <w:szCs w:val="36"/>
        </w:rPr>
        <w:t>质量</w:t>
      </w:r>
      <w:r w:rsidR="00A30594" w:rsidRPr="00D869B6">
        <w:rPr>
          <w:rFonts w:ascii="黑体" w:eastAsia="黑体" w:hAnsi="黑体" w:hint="eastAsia"/>
          <w:sz w:val="36"/>
          <w:szCs w:val="36"/>
        </w:rPr>
        <w:t>评价</w:t>
      </w:r>
      <w:r w:rsidR="00072B56">
        <w:rPr>
          <w:rFonts w:ascii="黑体" w:eastAsia="黑体" w:hAnsi="黑体" w:hint="eastAsia"/>
          <w:sz w:val="36"/>
          <w:szCs w:val="36"/>
        </w:rPr>
        <w:t>工作安排</w:t>
      </w:r>
    </w:p>
    <w:p w14:paraId="53093D80" w14:textId="2A23DD0E" w:rsidR="00DA07EB" w:rsidRPr="0095600F" w:rsidRDefault="00D869B6" w:rsidP="0095600F">
      <w:pPr>
        <w:spacing w:line="360" w:lineRule="auto"/>
        <w:ind w:firstLineChars="202" w:firstLine="606"/>
        <w:rPr>
          <w:rFonts w:asciiTheme="minorEastAsia" w:hAnsiTheme="minorEastAsia" w:cs="宋体"/>
          <w:bCs/>
          <w:kern w:val="0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为全面提升</w:t>
      </w:r>
      <w:r w:rsidR="0031758D" w:rsidRPr="0095600F">
        <w:rPr>
          <w:rFonts w:asciiTheme="minorEastAsia" w:hAnsiTheme="minorEastAsia" w:hint="eastAsia"/>
          <w:sz w:val="30"/>
          <w:szCs w:val="30"/>
        </w:rPr>
        <w:t>学院本科</w:t>
      </w:r>
      <w:r w:rsidRPr="0095600F">
        <w:rPr>
          <w:rFonts w:asciiTheme="minorEastAsia" w:hAnsiTheme="minorEastAsia" w:hint="eastAsia"/>
          <w:sz w:val="30"/>
          <w:szCs w:val="30"/>
        </w:rPr>
        <w:t>教学质量，</w:t>
      </w:r>
      <w:r w:rsidR="00B201CA" w:rsidRPr="0095600F">
        <w:rPr>
          <w:rFonts w:asciiTheme="minorEastAsia" w:hAnsiTheme="minorEastAsia" w:hint="eastAsia"/>
          <w:sz w:val="30"/>
          <w:szCs w:val="30"/>
        </w:rPr>
        <w:t>按照学校相关文件要求，</w:t>
      </w:r>
      <w:r w:rsidR="00B35316" w:rsidRPr="0095600F">
        <w:rPr>
          <w:rFonts w:asciiTheme="minorEastAsia" w:hAnsiTheme="minorEastAsia" w:hint="eastAsia"/>
          <w:sz w:val="30"/>
          <w:szCs w:val="30"/>
        </w:rPr>
        <w:t>学院</w:t>
      </w:r>
      <w:r w:rsidRPr="0095600F">
        <w:rPr>
          <w:rFonts w:asciiTheme="minorEastAsia" w:hAnsiTheme="minorEastAsia" w:hint="eastAsia"/>
          <w:sz w:val="30"/>
          <w:szCs w:val="30"/>
        </w:rPr>
        <w:t>将</w:t>
      </w:r>
      <w:r w:rsidR="00B35316" w:rsidRPr="0095600F">
        <w:rPr>
          <w:rFonts w:asciiTheme="minorEastAsia" w:hAnsiTheme="minorEastAsia" w:hint="eastAsia"/>
          <w:sz w:val="30"/>
          <w:szCs w:val="30"/>
        </w:rPr>
        <w:t>开展教师教学质量评价</w:t>
      </w:r>
      <w:r w:rsidR="00BE05A3" w:rsidRPr="0095600F">
        <w:rPr>
          <w:rFonts w:asciiTheme="minorEastAsia" w:hAnsiTheme="minorEastAsia" w:hint="eastAsia"/>
          <w:sz w:val="30"/>
          <w:szCs w:val="30"/>
        </w:rPr>
        <w:t>（同行评价）</w:t>
      </w:r>
      <w:r w:rsidR="00B35316" w:rsidRPr="0095600F">
        <w:rPr>
          <w:rFonts w:asciiTheme="minorEastAsia" w:hAnsiTheme="minorEastAsia" w:hint="eastAsia"/>
          <w:sz w:val="30"/>
          <w:szCs w:val="30"/>
        </w:rPr>
        <w:t>，现将</w:t>
      </w:r>
      <w:r w:rsidR="00A10AB8" w:rsidRPr="0095600F">
        <w:rPr>
          <w:rFonts w:asciiTheme="minorEastAsia" w:hAnsiTheme="minorEastAsia" w:hint="eastAsia"/>
          <w:sz w:val="30"/>
          <w:szCs w:val="30"/>
        </w:rPr>
        <w:t>202</w:t>
      </w:r>
      <w:r w:rsidR="00E7213A" w:rsidRPr="0095600F">
        <w:rPr>
          <w:rFonts w:asciiTheme="minorEastAsia" w:hAnsiTheme="minorEastAsia" w:hint="eastAsia"/>
          <w:sz w:val="30"/>
          <w:szCs w:val="30"/>
        </w:rPr>
        <w:t>3</w:t>
      </w:r>
      <w:r w:rsidR="00A10AB8" w:rsidRPr="0095600F">
        <w:rPr>
          <w:rFonts w:asciiTheme="minorEastAsia" w:hAnsiTheme="minorEastAsia" w:hint="eastAsia"/>
          <w:sz w:val="30"/>
          <w:szCs w:val="30"/>
        </w:rPr>
        <w:t>年</w:t>
      </w:r>
      <w:r w:rsidR="00126BAF" w:rsidRPr="0095600F">
        <w:rPr>
          <w:rFonts w:asciiTheme="minorEastAsia" w:hAnsiTheme="minorEastAsia" w:hint="eastAsia"/>
          <w:sz w:val="30"/>
          <w:szCs w:val="30"/>
        </w:rPr>
        <w:t>教学质量</w:t>
      </w:r>
      <w:r w:rsidR="00B35316" w:rsidRPr="0095600F">
        <w:rPr>
          <w:rFonts w:asciiTheme="minorEastAsia" w:hAnsiTheme="minorEastAsia" w:hint="eastAsia"/>
          <w:sz w:val="30"/>
          <w:szCs w:val="30"/>
        </w:rPr>
        <w:t>评价</w:t>
      </w:r>
      <w:r w:rsidR="00A10AB8" w:rsidRPr="0095600F">
        <w:rPr>
          <w:rFonts w:asciiTheme="minorEastAsia" w:hAnsiTheme="minorEastAsia" w:hint="eastAsia"/>
          <w:sz w:val="30"/>
          <w:szCs w:val="30"/>
        </w:rPr>
        <w:t>工作</w:t>
      </w:r>
      <w:r w:rsidRPr="0095600F">
        <w:rPr>
          <w:rFonts w:asciiTheme="minorEastAsia" w:hAnsiTheme="minorEastAsia" w:hint="eastAsia"/>
          <w:sz w:val="30"/>
          <w:szCs w:val="30"/>
        </w:rPr>
        <w:t>安排如下：</w:t>
      </w:r>
    </w:p>
    <w:p w14:paraId="2489492B" w14:textId="77777777" w:rsidR="00C06D75" w:rsidRPr="0095600F" w:rsidRDefault="00D869B6" w:rsidP="0095600F">
      <w:pPr>
        <w:spacing w:line="360" w:lineRule="auto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一、</w:t>
      </w:r>
      <w:r w:rsidR="00C06D75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组织形式</w:t>
      </w:r>
    </w:p>
    <w:p w14:paraId="76AA25C8" w14:textId="2732CFC9" w:rsidR="00126BAF" w:rsidRPr="0095600F" w:rsidRDefault="00126BAF" w:rsidP="0095600F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95600F">
        <w:rPr>
          <w:rFonts w:asciiTheme="minorEastAsia" w:hAnsiTheme="minorEastAsia" w:hint="eastAsia"/>
          <w:sz w:val="28"/>
          <w:szCs w:val="28"/>
        </w:rPr>
        <w:t>学院成立</w:t>
      </w:r>
      <w:r w:rsidR="005A1F84" w:rsidRPr="0095600F">
        <w:rPr>
          <w:rFonts w:asciiTheme="minorEastAsia" w:hAnsiTheme="minorEastAsia" w:hint="eastAsia"/>
          <w:sz w:val="28"/>
          <w:szCs w:val="28"/>
        </w:rPr>
        <w:t>由教学副院长为组长，教学系主任、副主任、院督导组专家为成员的</w:t>
      </w:r>
      <w:r w:rsidR="00BE05A3" w:rsidRPr="0095600F">
        <w:rPr>
          <w:rFonts w:asciiTheme="minorEastAsia" w:hAnsiTheme="minorEastAsia" w:hint="eastAsia"/>
          <w:sz w:val="28"/>
          <w:szCs w:val="28"/>
        </w:rPr>
        <w:t>教师教学质量评价</w:t>
      </w:r>
      <w:r w:rsidRPr="0095600F">
        <w:rPr>
          <w:rFonts w:asciiTheme="minorEastAsia" w:hAnsiTheme="minorEastAsia" w:hint="eastAsia"/>
          <w:sz w:val="28"/>
          <w:szCs w:val="28"/>
        </w:rPr>
        <w:t>工作领导</w:t>
      </w:r>
      <w:r w:rsidR="00D869B6" w:rsidRPr="0095600F">
        <w:rPr>
          <w:rFonts w:asciiTheme="minorEastAsia" w:hAnsiTheme="minorEastAsia" w:hint="eastAsia"/>
          <w:sz w:val="28"/>
          <w:szCs w:val="28"/>
        </w:rPr>
        <w:t>小组</w:t>
      </w:r>
      <w:r w:rsidR="005A1F84" w:rsidRPr="0095600F">
        <w:rPr>
          <w:rFonts w:asciiTheme="minorEastAsia" w:hAnsiTheme="minorEastAsia" w:hint="eastAsia"/>
          <w:sz w:val="28"/>
          <w:szCs w:val="28"/>
        </w:rPr>
        <w:t>，负责</w:t>
      </w:r>
      <w:r w:rsidR="0095600F" w:rsidRPr="0095600F">
        <w:rPr>
          <w:rFonts w:asciiTheme="minorEastAsia" w:hAnsiTheme="minorEastAsia" w:hint="eastAsia"/>
          <w:sz w:val="28"/>
          <w:szCs w:val="28"/>
        </w:rPr>
        <w:t>制定学院</w:t>
      </w:r>
      <w:r w:rsidR="005A1F84" w:rsidRPr="0095600F">
        <w:rPr>
          <w:rFonts w:asciiTheme="minorEastAsia" w:hAnsiTheme="minorEastAsia" w:hint="eastAsia"/>
          <w:sz w:val="28"/>
          <w:szCs w:val="28"/>
        </w:rPr>
        <w:t>教学质量评价</w:t>
      </w:r>
      <w:r w:rsidR="0095600F" w:rsidRPr="0095600F">
        <w:rPr>
          <w:rFonts w:asciiTheme="minorEastAsia" w:hAnsiTheme="minorEastAsia" w:hint="eastAsia"/>
          <w:sz w:val="28"/>
          <w:szCs w:val="28"/>
        </w:rPr>
        <w:t>标准、实施方案等</w:t>
      </w:r>
      <w:r w:rsidR="005A1F84" w:rsidRPr="0095600F">
        <w:rPr>
          <w:rFonts w:asciiTheme="minorEastAsia" w:hAnsiTheme="minorEastAsia" w:hint="eastAsia"/>
          <w:sz w:val="28"/>
          <w:szCs w:val="28"/>
        </w:rPr>
        <w:t>；</w:t>
      </w:r>
      <w:r w:rsidR="005A1F84" w:rsidRPr="0095600F">
        <w:rPr>
          <w:rStyle w:val="fontstyle01"/>
          <w:rFonts w:asciiTheme="minorEastAsia" w:hAnsiTheme="minorEastAsia" w:hint="eastAsia"/>
          <w:sz w:val="28"/>
          <w:szCs w:val="28"/>
        </w:rPr>
        <w:t>各教学系组织督导组专家、教学系负责人、优秀中青年教师组成教学质量评价</w:t>
      </w:r>
      <w:r w:rsidR="005A1F84" w:rsidRPr="0095600F">
        <w:rPr>
          <w:rStyle w:val="fontstyle01"/>
          <w:rFonts w:asciiTheme="minorEastAsia" w:hAnsiTheme="minorEastAsia"/>
          <w:sz w:val="28"/>
          <w:szCs w:val="28"/>
        </w:rPr>
        <w:t>工作</w:t>
      </w:r>
      <w:r w:rsidR="005A1F84" w:rsidRPr="0095600F">
        <w:rPr>
          <w:rStyle w:val="fontstyle01"/>
          <w:rFonts w:asciiTheme="minorEastAsia" w:hAnsiTheme="minorEastAsia" w:hint="eastAsia"/>
          <w:sz w:val="28"/>
          <w:szCs w:val="28"/>
        </w:rPr>
        <w:t>小</w:t>
      </w:r>
      <w:r w:rsidR="005A1F84" w:rsidRPr="0095600F">
        <w:rPr>
          <w:rStyle w:val="fontstyle01"/>
          <w:rFonts w:asciiTheme="minorEastAsia" w:hAnsiTheme="minorEastAsia"/>
          <w:sz w:val="28"/>
          <w:szCs w:val="28"/>
        </w:rPr>
        <w:t>组</w:t>
      </w:r>
      <w:r w:rsidR="005A1F84" w:rsidRPr="0095600F">
        <w:rPr>
          <w:rStyle w:val="fontstyle01"/>
          <w:rFonts w:asciiTheme="minorEastAsia" w:hAnsiTheme="minorEastAsia" w:hint="eastAsia"/>
          <w:sz w:val="28"/>
          <w:szCs w:val="28"/>
        </w:rPr>
        <w:t>，</w:t>
      </w:r>
      <w:r w:rsidR="0095600F" w:rsidRPr="0095600F">
        <w:rPr>
          <w:rStyle w:val="fontstyle01"/>
          <w:rFonts w:asciiTheme="minorEastAsia" w:hAnsiTheme="minorEastAsia" w:hint="eastAsia"/>
          <w:sz w:val="28"/>
          <w:szCs w:val="28"/>
        </w:rPr>
        <w:t>负责</w:t>
      </w:r>
      <w:r w:rsidR="005A1F84" w:rsidRPr="0095600F">
        <w:rPr>
          <w:rStyle w:val="fontstyle01"/>
          <w:rFonts w:asciiTheme="minorEastAsia" w:hAnsiTheme="minorEastAsia" w:hint="eastAsia"/>
          <w:sz w:val="28"/>
          <w:szCs w:val="28"/>
        </w:rPr>
        <w:t>对教学系所有承担本科教学任务的</w:t>
      </w:r>
      <w:r w:rsidR="0095600F" w:rsidRPr="0095600F">
        <w:rPr>
          <w:rStyle w:val="fontstyle01"/>
          <w:rFonts w:asciiTheme="minorEastAsia" w:hAnsiTheme="minorEastAsia" w:hint="eastAsia"/>
          <w:sz w:val="28"/>
          <w:szCs w:val="28"/>
        </w:rPr>
        <w:t>教学科研型</w:t>
      </w:r>
      <w:r w:rsidR="005A1F84" w:rsidRPr="0095600F">
        <w:rPr>
          <w:rStyle w:val="fontstyle01"/>
          <w:rFonts w:asciiTheme="minorEastAsia" w:hAnsiTheme="minorEastAsia" w:hint="eastAsia"/>
          <w:sz w:val="28"/>
          <w:szCs w:val="28"/>
        </w:rPr>
        <w:t>教师进行教学质量评价。</w:t>
      </w:r>
    </w:p>
    <w:p w14:paraId="66DB115A" w14:textId="2CD6F6ED" w:rsidR="0095600F" w:rsidRDefault="00C06D75" w:rsidP="0095600F">
      <w:pPr>
        <w:spacing w:line="360" w:lineRule="auto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二</w:t>
      </w:r>
      <w:r w:rsidR="00DA07EB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、</w:t>
      </w:r>
      <w:r w:rsid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评价对象</w:t>
      </w:r>
    </w:p>
    <w:p w14:paraId="63C78395" w14:textId="3915FA11" w:rsidR="0095600F" w:rsidRDefault="0095600F" w:rsidP="0095600F">
      <w:pPr>
        <w:spacing w:line="360" w:lineRule="auto"/>
        <w:ind w:firstLineChars="200" w:firstLine="560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>
        <w:rPr>
          <w:rStyle w:val="fontstyle01"/>
          <w:rFonts w:asciiTheme="minorEastAsia" w:hAnsiTheme="minorEastAsia" w:hint="eastAsia"/>
          <w:sz w:val="28"/>
          <w:szCs w:val="28"/>
        </w:rPr>
        <w:t>2023年</w:t>
      </w:r>
      <w:r w:rsidRPr="0095600F">
        <w:rPr>
          <w:rStyle w:val="fontstyle01"/>
          <w:rFonts w:asciiTheme="minorEastAsia" w:hAnsiTheme="minorEastAsia" w:hint="eastAsia"/>
          <w:sz w:val="28"/>
          <w:szCs w:val="28"/>
        </w:rPr>
        <w:t>所有承担本科教学任务的教学科研型教师</w:t>
      </w:r>
      <w:r>
        <w:rPr>
          <w:rStyle w:val="fontstyle01"/>
          <w:rFonts w:asciiTheme="minorEastAsia" w:hAnsiTheme="minorEastAsia" w:hint="eastAsia"/>
          <w:sz w:val="28"/>
          <w:szCs w:val="28"/>
        </w:rPr>
        <w:t>。</w:t>
      </w:r>
    </w:p>
    <w:p w14:paraId="399C23F8" w14:textId="41E91BA3" w:rsidR="00DA07EB" w:rsidRPr="0095600F" w:rsidRDefault="0095600F" w:rsidP="0095600F">
      <w:pPr>
        <w:spacing w:line="360" w:lineRule="auto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三、</w:t>
      </w:r>
      <w:r w:rsidR="00DA07EB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评价标准</w:t>
      </w:r>
    </w:p>
    <w:p w14:paraId="361CC007" w14:textId="6C4D69C5" w:rsidR="00DA07EB" w:rsidRPr="0095600F" w:rsidRDefault="00A10AB8" w:rsidP="0095600F">
      <w:pPr>
        <w:spacing w:line="360" w:lineRule="auto"/>
        <w:ind w:firstLineChars="202" w:firstLine="606"/>
        <w:rPr>
          <w:rFonts w:asciiTheme="minorEastAsia" w:hAnsiTheme="minorEastAsia" w:cs="宋体"/>
          <w:bCs/>
          <w:kern w:val="0"/>
          <w:sz w:val="30"/>
          <w:szCs w:val="30"/>
        </w:rPr>
      </w:pPr>
      <w:r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评价</w:t>
      </w:r>
      <w:r w:rsidR="003F0830"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（同行）</w:t>
      </w:r>
      <w:r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专家按照</w:t>
      </w:r>
      <w:r w:rsidR="00C06D75"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评分标准</w:t>
      </w:r>
      <w:r w:rsid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（附件2）</w:t>
      </w:r>
      <w:r w:rsidR="00D869B6"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进行评价</w:t>
      </w:r>
      <w:r w:rsidR="00C06D75" w:rsidRPr="0095600F">
        <w:rPr>
          <w:rFonts w:asciiTheme="minorEastAsia" w:hAnsiTheme="minorEastAsia" w:cs="宋体" w:hint="eastAsia"/>
          <w:bCs/>
          <w:kern w:val="0"/>
          <w:sz w:val="30"/>
          <w:szCs w:val="30"/>
        </w:rPr>
        <w:t>。</w:t>
      </w:r>
    </w:p>
    <w:p w14:paraId="07FFABB5" w14:textId="18642627" w:rsidR="00C06D75" w:rsidRPr="0095600F" w:rsidRDefault="0095600F" w:rsidP="0095600F">
      <w:pPr>
        <w:spacing w:line="360" w:lineRule="auto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四</w:t>
      </w:r>
      <w:r w:rsidR="00C06D75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、工作要求</w:t>
      </w:r>
    </w:p>
    <w:p w14:paraId="2D6C470F" w14:textId="5AEE638A" w:rsidR="003E35E1" w:rsidRPr="0095600F" w:rsidRDefault="009A562E" w:rsidP="0095600F">
      <w:pPr>
        <w:spacing w:line="360" w:lineRule="auto"/>
        <w:ind w:firstLineChars="202" w:firstLine="6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学院教学办公室负责</w:t>
      </w:r>
      <w:r w:rsidR="00DC77AB" w:rsidRPr="0095600F">
        <w:rPr>
          <w:rFonts w:asciiTheme="minorEastAsia" w:hAnsiTheme="minorEastAsia" w:hint="eastAsia"/>
          <w:sz w:val="30"/>
          <w:szCs w:val="30"/>
        </w:rPr>
        <w:t>发布</w:t>
      </w:r>
      <w:r w:rsidR="00E64DBE" w:rsidRPr="0095600F">
        <w:rPr>
          <w:rFonts w:asciiTheme="minorEastAsia" w:hAnsiTheme="minorEastAsia" w:hint="eastAsia"/>
          <w:sz w:val="30"/>
          <w:szCs w:val="30"/>
        </w:rPr>
        <w:t>评价</w:t>
      </w:r>
      <w:r w:rsidR="00D12270" w:rsidRPr="0095600F">
        <w:rPr>
          <w:rFonts w:asciiTheme="minorEastAsia" w:hAnsiTheme="minorEastAsia" w:hint="eastAsia"/>
          <w:sz w:val="30"/>
          <w:szCs w:val="30"/>
        </w:rPr>
        <w:t>工作具体安排</w:t>
      </w:r>
      <w:r w:rsidR="007575C4" w:rsidRPr="0095600F">
        <w:rPr>
          <w:rFonts w:asciiTheme="minorEastAsia" w:hAnsiTheme="minorEastAsia" w:hint="eastAsia"/>
          <w:sz w:val="30"/>
          <w:szCs w:val="30"/>
        </w:rPr>
        <w:t>，</w:t>
      </w:r>
      <w:r w:rsidR="003F0830" w:rsidRPr="0095600F">
        <w:rPr>
          <w:rFonts w:asciiTheme="minorEastAsia" w:hAnsiTheme="minorEastAsia" w:hint="eastAsia"/>
          <w:sz w:val="30"/>
          <w:szCs w:val="30"/>
        </w:rPr>
        <w:t>各</w:t>
      </w:r>
      <w:r w:rsidR="00BE05A3" w:rsidRPr="0095600F">
        <w:rPr>
          <w:rFonts w:asciiTheme="minorEastAsia" w:hAnsiTheme="minorEastAsia" w:hint="eastAsia"/>
          <w:sz w:val="30"/>
          <w:szCs w:val="30"/>
        </w:rPr>
        <w:t>教学</w:t>
      </w:r>
      <w:r w:rsidR="003F0830" w:rsidRPr="0095600F">
        <w:rPr>
          <w:rFonts w:asciiTheme="minorEastAsia" w:hAnsiTheme="minorEastAsia" w:hint="eastAsia"/>
          <w:sz w:val="30"/>
          <w:szCs w:val="30"/>
        </w:rPr>
        <w:t>系负责组织</w:t>
      </w:r>
      <w:r w:rsidR="00191B63" w:rsidRPr="0095600F">
        <w:rPr>
          <w:rStyle w:val="fontstyle01"/>
          <w:rFonts w:asciiTheme="minorEastAsia" w:hAnsiTheme="minorEastAsia" w:hint="eastAsia"/>
          <w:sz w:val="28"/>
          <w:szCs w:val="28"/>
        </w:rPr>
        <w:t>教学质量评价</w:t>
      </w:r>
      <w:r w:rsidR="00191B63" w:rsidRPr="0095600F">
        <w:rPr>
          <w:rStyle w:val="fontstyle01"/>
          <w:rFonts w:asciiTheme="minorEastAsia" w:hAnsiTheme="minorEastAsia"/>
          <w:sz w:val="28"/>
          <w:szCs w:val="28"/>
        </w:rPr>
        <w:t>工作</w:t>
      </w:r>
      <w:r w:rsidR="00191B63" w:rsidRPr="0095600F">
        <w:rPr>
          <w:rStyle w:val="fontstyle01"/>
          <w:rFonts w:asciiTheme="minorEastAsia" w:hAnsiTheme="minorEastAsia" w:hint="eastAsia"/>
          <w:sz w:val="28"/>
          <w:szCs w:val="28"/>
        </w:rPr>
        <w:t>小</w:t>
      </w:r>
      <w:r w:rsidR="00191B63" w:rsidRPr="0095600F">
        <w:rPr>
          <w:rStyle w:val="fontstyle01"/>
          <w:rFonts w:asciiTheme="minorEastAsia" w:hAnsiTheme="minorEastAsia"/>
          <w:sz w:val="28"/>
          <w:szCs w:val="28"/>
        </w:rPr>
        <w:t>组</w:t>
      </w:r>
      <w:r w:rsidR="003F0830" w:rsidRPr="0095600F">
        <w:rPr>
          <w:rFonts w:asciiTheme="minorEastAsia" w:hAnsiTheme="minorEastAsia" w:hint="eastAsia"/>
          <w:sz w:val="30"/>
          <w:szCs w:val="30"/>
        </w:rPr>
        <w:t>对</w:t>
      </w:r>
      <w:r w:rsidR="00191B63">
        <w:rPr>
          <w:rFonts w:asciiTheme="minorEastAsia" w:hAnsiTheme="minorEastAsia" w:hint="eastAsia"/>
          <w:sz w:val="30"/>
          <w:szCs w:val="30"/>
        </w:rPr>
        <w:t>本</w:t>
      </w:r>
      <w:r w:rsidR="003F0830" w:rsidRPr="0095600F">
        <w:rPr>
          <w:rFonts w:asciiTheme="minorEastAsia" w:hAnsiTheme="minorEastAsia" w:hint="eastAsia"/>
          <w:sz w:val="30"/>
          <w:szCs w:val="30"/>
        </w:rPr>
        <w:t>系授课教师进行</w:t>
      </w:r>
      <w:r w:rsidR="003E35E1" w:rsidRPr="0095600F">
        <w:rPr>
          <w:rFonts w:asciiTheme="minorEastAsia" w:hAnsiTheme="minorEastAsia" w:hint="eastAsia"/>
          <w:sz w:val="30"/>
          <w:szCs w:val="30"/>
        </w:rPr>
        <w:t>同行</w:t>
      </w:r>
      <w:r w:rsidR="003F0830" w:rsidRPr="0095600F">
        <w:rPr>
          <w:rFonts w:asciiTheme="minorEastAsia" w:hAnsiTheme="minorEastAsia" w:hint="eastAsia"/>
          <w:sz w:val="30"/>
          <w:szCs w:val="30"/>
        </w:rPr>
        <w:t>评价</w:t>
      </w:r>
      <w:r w:rsidR="00DC77AB" w:rsidRPr="0095600F">
        <w:rPr>
          <w:rFonts w:asciiTheme="minorEastAsia" w:hAnsiTheme="minorEastAsia" w:hint="eastAsia"/>
          <w:sz w:val="30"/>
          <w:szCs w:val="30"/>
        </w:rPr>
        <w:t>（每个授课教师</w:t>
      </w:r>
      <w:r w:rsidR="0095600F" w:rsidRPr="0095600F">
        <w:rPr>
          <w:rFonts w:asciiTheme="minorEastAsia" w:hAnsiTheme="minorEastAsia" w:hint="eastAsia"/>
          <w:sz w:val="30"/>
          <w:szCs w:val="30"/>
        </w:rPr>
        <w:t>不少于</w:t>
      </w:r>
      <w:r w:rsidR="00DC77AB" w:rsidRPr="0095600F">
        <w:rPr>
          <w:rFonts w:asciiTheme="minorEastAsia" w:hAnsiTheme="minorEastAsia" w:hint="eastAsia"/>
          <w:sz w:val="30"/>
          <w:szCs w:val="30"/>
        </w:rPr>
        <w:t>3个同行</w:t>
      </w:r>
      <w:r w:rsidR="0095600F" w:rsidRPr="0095600F">
        <w:rPr>
          <w:rFonts w:asciiTheme="minorEastAsia" w:hAnsiTheme="minorEastAsia" w:hint="eastAsia"/>
          <w:sz w:val="30"/>
          <w:szCs w:val="30"/>
        </w:rPr>
        <w:t>评价</w:t>
      </w:r>
      <w:r w:rsidR="00DC77AB" w:rsidRPr="0095600F">
        <w:rPr>
          <w:rFonts w:asciiTheme="minorEastAsia" w:hAnsiTheme="minorEastAsia" w:hint="eastAsia"/>
          <w:sz w:val="30"/>
          <w:szCs w:val="30"/>
        </w:rPr>
        <w:t>）</w:t>
      </w:r>
      <w:r w:rsidR="003F0830" w:rsidRPr="0095600F">
        <w:rPr>
          <w:rFonts w:asciiTheme="minorEastAsia" w:hAnsiTheme="minorEastAsia" w:hint="eastAsia"/>
          <w:sz w:val="30"/>
          <w:szCs w:val="30"/>
        </w:rPr>
        <w:t>，</w:t>
      </w:r>
      <w:r w:rsidR="003E35E1" w:rsidRPr="0095600F">
        <w:rPr>
          <w:rFonts w:asciiTheme="minorEastAsia" w:hAnsiTheme="minorEastAsia" w:hint="eastAsia"/>
          <w:sz w:val="30"/>
          <w:szCs w:val="30"/>
        </w:rPr>
        <w:t>并填写“植保学院教学能力评价表”（附件</w:t>
      </w:r>
      <w:r w:rsidR="00DC77AB" w:rsidRPr="0095600F">
        <w:rPr>
          <w:rFonts w:asciiTheme="minorEastAsia" w:hAnsiTheme="minorEastAsia" w:hint="eastAsia"/>
          <w:sz w:val="30"/>
          <w:szCs w:val="30"/>
        </w:rPr>
        <w:t>2</w:t>
      </w:r>
      <w:r w:rsidR="003E35E1" w:rsidRPr="0095600F">
        <w:rPr>
          <w:rFonts w:asciiTheme="minorEastAsia" w:hAnsiTheme="minorEastAsia" w:hint="eastAsia"/>
          <w:sz w:val="30"/>
          <w:szCs w:val="30"/>
        </w:rPr>
        <w:t>）。</w:t>
      </w:r>
    </w:p>
    <w:p w14:paraId="05D9C901" w14:textId="0F00D15B" w:rsidR="003E35E1" w:rsidRPr="0095600F" w:rsidRDefault="003E35E1" w:rsidP="0095600F">
      <w:pPr>
        <w:spacing w:line="360" w:lineRule="auto"/>
        <w:ind w:firstLineChars="202" w:firstLine="646"/>
        <w:rPr>
          <w:rFonts w:asciiTheme="minorEastAsia" w:hAnsiTheme="minorEastAsia"/>
          <w:sz w:val="32"/>
          <w:szCs w:val="32"/>
        </w:rPr>
      </w:pPr>
      <w:r w:rsidRPr="0095600F">
        <w:rPr>
          <w:rFonts w:asciiTheme="minorEastAsia" w:hAnsiTheme="minorEastAsia" w:hint="eastAsia"/>
          <w:sz w:val="32"/>
          <w:szCs w:val="32"/>
        </w:rPr>
        <w:t>线上听课操作指南见附件3</w:t>
      </w:r>
    </w:p>
    <w:p w14:paraId="5D1849E9" w14:textId="5DFE74F5" w:rsidR="00A9186C" w:rsidRPr="0095600F" w:rsidRDefault="00A9186C" w:rsidP="0095600F">
      <w:pPr>
        <w:spacing w:line="360" w:lineRule="auto"/>
        <w:ind w:firstLineChars="202" w:firstLine="6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在线听课路径：</w:t>
      </w:r>
      <w:r w:rsidR="00000753" w:rsidRPr="0095600F">
        <w:rPr>
          <w:rFonts w:asciiTheme="minorEastAsia" w:hAnsiTheme="minorEastAsia" w:hint="eastAsia"/>
          <w:sz w:val="30"/>
          <w:szCs w:val="30"/>
        </w:rPr>
        <w:t>信息综合服务平台-智慧教学云平台-</w:t>
      </w:r>
      <w:r w:rsidR="00E64DBE" w:rsidRPr="0095600F">
        <w:rPr>
          <w:rFonts w:asciiTheme="minorEastAsia" w:hAnsiTheme="minorEastAsia" w:hint="eastAsia"/>
          <w:sz w:val="30"/>
          <w:szCs w:val="30"/>
        </w:rPr>
        <w:t>智教云-</w:t>
      </w:r>
      <w:r w:rsidR="006A16E9" w:rsidRPr="0095600F">
        <w:rPr>
          <w:rFonts w:asciiTheme="minorEastAsia" w:hAnsiTheme="minorEastAsia" w:hint="eastAsia"/>
          <w:sz w:val="30"/>
          <w:szCs w:val="30"/>
        </w:rPr>
        <w:t>听查课</w:t>
      </w:r>
      <w:r w:rsidR="00E64DBE" w:rsidRPr="0095600F">
        <w:rPr>
          <w:rFonts w:asciiTheme="minorEastAsia" w:hAnsiTheme="minorEastAsia" w:hint="eastAsia"/>
          <w:sz w:val="30"/>
          <w:szCs w:val="30"/>
        </w:rPr>
        <w:t>-</w:t>
      </w:r>
      <w:r w:rsidR="00000753" w:rsidRPr="0095600F">
        <w:rPr>
          <w:rFonts w:asciiTheme="minorEastAsia" w:hAnsiTheme="minorEastAsia" w:hint="eastAsia"/>
          <w:sz w:val="30"/>
          <w:szCs w:val="30"/>
        </w:rPr>
        <w:t>督导听课（直播</w:t>
      </w:r>
      <w:r w:rsidR="0086753F" w:rsidRPr="0095600F">
        <w:rPr>
          <w:rFonts w:asciiTheme="minorEastAsia" w:hAnsiTheme="minorEastAsia" w:hint="eastAsia"/>
          <w:sz w:val="30"/>
          <w:szCs w:val="30"/>
        </w:rPr>
        <w:t>或</w:t>
      </w:r>
      <w:r w:rsidR="00000753" w:rsidRPr="0095600F">
        <w:rPr>
          <w:rFonts w:asciiTheme="minorEastAsia" w:hAnsiTheme="minorEastAsia" w:hint="eastAsia"/>
          <w:sz w:val="30"/>
          <w:szCs w:val="30"/>
        </w:rPr>
        <w:t>回放均可</w:t>
      </w:r>
      <w:r w:rsidR="00015A44" w:rsidRPr="0095600F">
        <w:rPr>
          <w:rFonts w:asciiTheme="minorEastAsia" w:hAnsiTheme="minorEastAsia" w:hint="eastAsia"/>
          <w:sz w:val="30"/>
          <w:szCs w:val="30"/>
        </w:rPr>
        <w:t>，选择日期可回听</w:t>
      </w:r>
      <w:r w:rsidR="00000753" w:rsidRPr="0095600F">
        <w:rPr>
          <w:rFonts w:asciiTheme="minorEastAsia" w:hAnsiTheme="minorEastAsia" w:hint="eastAsia"/>
          <w:sz w:val="30"/>
          <w:szCs w:val="30"/>
        </w:rPr>
        <w:t>）</w:t>
      </w:r>
      <w:r w:rsidR="006A16E9" w:rsidRPr="0095600F">
        <w:rPr>
          <w:rFonts w:asciiTheme="minorEastAsia" w:hAnsiTheme="minorEastAsia" w:hint="eastAsia"/>
          <w:sz w:val="30"/>
          <w:szCs w:val="30"/>
        </w:rPr>
        <w:t>。</w:t>
      </w:r>
    </w:p>
    <w:p w14:paraId="07D84DFC" w14:textId="4E49C49A" w:rsidR="00C06D75" w:rsidRPr="0095600F" w:rsidRDefault="0095600F" w:rsidP="0095600F">
      <w:pPr>
        <w:spacing w:line="360" w:lineRule="auto"/>
        <w:rPr>
          <w:rFonts w:asciiTheme="minorEastAsia" w:hAnsiTheme="minorEastAsia" w:cs="宋体"/>
          <w:b/>
          <w:bCs/>
          <w:kern w:val="0"/>
          <w:sz w:val="30"/>
          <w:szCs w:val="30"/>
        </w:rPr>
      </w:pPr>
      <w:r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lastRenderedPageBreak/>
        <w:t>五</w:t>
      </w:r>
      <w:r w:rsidR="00C06D75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、</w:t>
      </w:r>
      <w:r w:rsidR="00E64DBE" w:rsidRPr="0095600F">
        <w:rPr>
          <w:rFonts w:asciiTheme="minorEastAsia" w:hAnsiTheme="minorEastAsia" w:cs="宋体" w:hint="eastAsia"/>
          <w:b/>
          <w:bCs/>
          <w:kern w:val="0"/>
          <w:sz w:val="30"/>
          <w:szCs w:val="30"/>
        </w:rPr>
        <w:t>时间安排</w:t>
      </w:r>
    </w:p>
    <w:p w14:paraId="103463F6" w14:textId="0FA90572" w:rsidR="00F37A2C" w:rsidRPr="0095600F" w:rsidRDefault="00191B63" w:rsidP="0095600F">
      <w:pPr>
        <w:spacing w:line="360" w:lineRule="auto"/>
        <w:ind w:firstLineChars="202" w:firstLine="566"/>
        <w:rPr>
          <w:rFonts w:asciiTheme="minorEastAsia" w:hAnsiTheme="minorEastAsia"/>
          <w:sz w:val="30"/>
          <w:szCs w:val="30"/>
        </w:rPr>
      </w:pPr>
      <w:r>
        <w:rPr>
          <w:rStyle w:val="fontstyle01"/>
          <w:rFonts w:asciiTheme="minorEastAsia" w:hAnsiTheme="minorEastAsia" w:hint="eastAsia"/>
          <w:sz w:val="28"/>
          <w:szCs w:val="28"/>
        </w:rPr>
        <w:t>各</w:t>
      </w:r>
      <w:r w:rsidRPr="0095600F">
        <w:rPr>
          <w:rStyle w:val="fontstyle01"/>
          <w:rFonts w:asciiTheme="minorEastAsia" w:hAnsiTheme="minorEastAsia" w:hint="eastAsia"/>
          <w:sz w:val="28"/>
          <w:szCs w:val="28"/>
        </w:rPr>
        <w:t>教学质量评价</w:t>
      </w:r>
      <w:r w:rsidRPr="0095600F">
        <w:rPr>
          <w:rStyle w:val="fontstyle01"/>
          <w:rFonts w:asciiTheme="minorEastAsia" w:hAnsiTheme="minorEastAsia"/>
          <w:sz w:val="28"/>
          <w:szCs w:val="28"/>
        </w:rPr>
        <w:t>工作</w:t>
      </w:r>
      <w:r w:rsidRPr="0095600F">
        <w:rPr>
          <w:rStyle w:val="fontstyle01"/>
          <w:rFonts w:asciiTheme="minorEastAsia" w:hAnsiTheme="minorEastAsia" w:hint="eastAsia"/>
          <w:sz w:val="28"/>
          <w:szCs w:val="28"/>
        </w:rPr>
        <w:t>小</w:t>
      </w:r>
      <w:r w:rsidRPr="0095600F">
        <w:rPr>
          <w:rStyle w:val="fontstyle01"/>
          <w:rFonts w:asciiTheme="minorEastAsia" w:hAnsiTheme="minorEastAsia"/>
          <w:sz w:val="28"/>
          <w:szCs w:val="28"/>
        </w:rPr>
        <w:t>组</w:t>
      </w:r>
      <w:r w:rsidR="00E64DBE" w:rsidRPr="0095600F">
        <w:rPr>
          <w:rFonts w:asciiTheme="minorEastAsia" w:hAnsiTheme="minorEastAsia" w:hint="eastAsia"/>
          <w:sz w:val="30"/>
          <w:szCs w:val="30"/>
        </w:rPr>
        <w:t>合理安排听课</w:t>
      </w:r>
      <w:r w:rsidR="0054296F" w:rsidRPr="0095600F">
        <w:rPr>
          <w:rFonts w:asciiTheme="minorEastAsia" w:hAnsiTheme="minorEastAsia" w:hint="eastAsia"/>
          <w:sz w:val="30"/>
          <w:szCs w:val="30"/>
        </w:rPr>
        <w:t>评价</w:t>
      </w:r>
      <w:r w:rsidR="00E64DBE" w:rsidRPr="0095600F">
        <w:rPr>
          <w:rFonts w:asciiTheme="minorEastAsia" w:hAnsiTheme="minorEastAsia" w:hint="eastAsia"/>
          <w:sz w:val="30"/>
          <w:szCs w:val="30"/>
        </w:rPr>
        <w:t>，于</w:t>
      </w:r>
      <w:r w:rsidR="00D869B6" w:rsidRPr="0095600F">
        <w:rPr>
          <w:rFonts w:asciiTheme="minorEastAsia" w:hAnsiTheme="minorEastAsia" w:hint="eastAsia"/>
          <w:sz w:val="30"/>
          <w:szCs w:val="30"/>
        </w:rPr>
        <w:t>202</w:t>
      </w:r>
      <w:r w:rsidR="00E7213A" w:rsidRPr="0095600F">
        <w:rPr>
          <w:rFonts w:asciiTheme="minorEastAsia" w:hAnsiTheme="minorEastAsia" w:hint="eastAsia"/>
          <w:sz w:val="30"/>
          <w:szCs w:val="30"/>
        </w:rPr>
        <w:t>3</w:t>
      </w:r>
      <w:r w:rsidR="00D869B6" w:rsidRPr="0095600F">
        <w:rPr>
          <w:rFonts w:asciiTheme="minorEastAsia" w:hAnsiTheme="minorEastAsia" w:hint="eastAsia"/>
          <w:sz w:val="30"/>
          <w:szCs w:val="30"/>
        </w:rPr>
        <w:t>年</w:t>
      </w:r>
      <w:r w:rsidR="003E35E1" w:rsidRPr="0095600F">
        <w:rPr>
          <w:rFonts w:asciiTheme="minorEastAsia" w:hAnsiTheme="minorEastAsia" w:hint="eastAsia"/>
          <w:sz w:val="30"/>
          <w:szCs w:val="30"/>
        </w:rPr>
        <w:t>12</w:t>
      </w:r>
      <w:r w:rsidR="00D869B6" w:rsidRPr="0095600F">
        <w:rPr>
          <w:rFonts w:asciiTheme="minorEastAsia" w:hAnsiTheme="minorEastAsia" w:hint="eastAsia"/>
          <w:sz w:val="30"/>
          <w:szCs w:val="30"/>
        </w:rPr>
        <w:t>月</w:t>
      </w:r>
      <w:r>
        <w:rPr>
          <w:rFonts w:asciiTheme="minorEastAsia" w:hAnsiTheme="minorEastAsia" w:hint="eastAsia"/>
          <w:sz w:val="30"/>
          <w:szCs w:val="30"/>
        </w:rPr>
        <w:t>30</w:t>
      </w:r>
      <w:r w:rsidR="00D869B6" w:rsidRPr="0095600F">
        <w:rPr>
          <w:rFonts w:asciiTheme="minorEastAsia" w:hAnsiTheme="minorEastAsia" w:hint="eastAsia"/>
          <w:sz w:val="30"/>
          <w:szCs w:val="30"/>
        </w:rPr>
        <w:t>日前</w:t>
      </w:r>
      <w:r w:rsidR="00E64DBE" w:rsidRPr="0095600F">
        <w:rPr>
          <w:rFonts w:asciiTheme="minorEastAsia" w:hAnsiTheme="minorEastAsia" w:hint="eastAsia"/>
          <w:sz w:val="30"/>
          <w:szCs w:val="30"/>
        </w:rPr>
        <w:t>将评价</w:t>
      </w:r>
      <w:r>
        <w:rPr>
          <w:rFonts w:asciiTheme="minorEastAsia" w:hAnsiTheme="minorEastAsia" w:hint="eastAsia"/>
          <w:sz w:val="30"/>
          <w:szCs w:val="30"/>
        </w:rPr>
        <w:t>结果和评价表</w:t>
      </w:r>
      <w:r w:rsidR="00E64DBE" w:rsidRPr="0095600F">
        <w:rPr>
          <w:rFonts w:asciiTheme="minorEastAsia" w:hAnsiTheme="minorEastAsia" w:hint="eastAsia"/>
          <w:sz w:val="30"/>
          <w:szCs w:val="30"/>
        </w:rPr>
        <w:t>交教学办公室。</w:t>
      </w:r>
      <w:r w:rsidR="00F37A2C" w:rsidRPr="0095600F">
        <w:rPr>
          <w:rFonts w:asciiTheme="minorEastAsia" w:hAnsiTheme="minorEastAsia" w:hint="eastAsia"/>
          <w:sz w:val="30"/>
          <w:szCs w:val="30"/>
        </w:rPr>
        <w:t xml:space="preserve">                                  </w:t>
      </w:r>
    </w:p>
    <w:p w14:paraId="44EB9CAC" w14:textId="70D25B81" w:rsidR="0086753F" w:rsidRPr="0095600F" w:rsidRDefault="0086753F" w:rsidP="0095600F">
      <w:pPr>
        <w:spacing w:line="360" w:lineRule="auto"/>
        <w:ind w:firstLineChars="202" w:firstLine="6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附件</w:t>
      </w:r>
      <w:r w:rsidR="00426558" w:rsidRPr="0095600F">
        <w:rPr>
          <w:rFonts w:asciiTheme="minorEastAsia" w:hAnsiTheme="minorEastAsia" w:hint="eastAsia"/>
          <w:sz w:val="30"/>
          <w:szCs w:val="30"/>
        </w:rPr>
        <w:t>：</w:t>
      </w:r>
      <w:r w:rsidRPr="0095600F">
        <w:rPr>
          <w:rFonts w:asciiTheme="minorEastAsia" w:hAnsiTheme="minorEastAsia" w:hint="eastAsia"/>
          <w:sz w:val="30"/>
          <w:szCs w:val="30"/>
        </w:rPr>
        <w:t>1.</w:t>
      </w:r>
      <w:r w:rsidR="00191B63">
        <w:rPr>
          <w:rFonts w:asciiTheme="minorEastAsia" w:hAnsiTheme="minorEastAsia"/>
          <w:sz w:val="30"/>
          <w:szCs w:val="30"/>
        </w:rPr>
        <w:t xml:space="preserve"> </w:t>
      </w:r>
      <w:r w:rsidR="003E35E1" w:rsidRPr="0095600F">
        <w:rPr>
          <w:rFonts w:asciiTheme="minorEastAsia" w:hAnsiTheme="minorEastAsia" w:hint="eastAsia"/>
          <w:sz w:val="30"/>
          <w:szCs w:val="30"/>
        </w:rPr>
        <w:t>植保学</w:t>
      </w:r>
      <w:r w:rsidRPr="0095600F">
        <w:rPr>
          <w:rFonts w:asciiTheme="minorEastAsia" w:hAnsiTheme="minorEastAsia" w:hint="eastAsia"/>
          <w:sz w:val="30"/>
          <w:szCs w:val="30"/>
        </w:rPr>
        <w:t>院</w:t>
      </w:r>
      <w:r w:rsidR="001D5F7F">
        <w:rPr>
          <w:rFonts w:asciiTheme="minorEastAsia" w:hAnsiTheme="minorEastAsia" w:hint="eastAsia"/>
          <w:sz w:val="30"/>
          <w:szCs w:val="30"/>
        </w:rPr>
        <w:t>2023年教师开课情况统计表</w:t>
      </w:r>
    </w:p>
    <w:p w14:paraId="1DE65731" w14:textId="44E68DDB" w:rsidR="0086753F" w:rsidRPr="0095600F" w:rsidRDefault="006A16E9" w:rsidP="0095600F">
      <w:pPr>
        <w:spacing w:line="360" w:lineRule="auto"/>
        <w:ind w:firstLineChars="502" w:firstLine="15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2</w:t>
      </w:r>
      <w:r w:rsidR="0086753F" w:rsidRPr="0095600F">
        <w:rPr>
          <w:rFonts w:asciiTheme="minorEastAsia" w:hAnsiTheme="minorEastAsia" w:hint="eastAsia"/>
          <w:sz w:val="30"/>
          <w:szCs w:val="30"/>
        </w:rPr>
        <w:t>.</w:t>
      </w:r>
      <w:r w:rsidR="00191B63">
        <w:rPr>
          <w:rFonts w:asciiTheme="minorEastAsia" w:hAnsiTheme="minorEastAsia"/>
          <w:sz w:val="30"/>
          <w:szCs w:val="30"/>
        </w:rPr>
        <w:t xml:space="preserve"> </w:t>
      </w:r>
      <w:r w:rsidR="003E35E1" w:rsidRPr="0095600F">
        <w:rPr>
          <w:rFonts w:asciiTheme="minorEastAsia" w:hAnsiTheme="minorEastAsia" w:hint="eastAsia"/>
          <w:sz w:val="30"/>
          <w:szCs w:val="30"/>
        </w:rPr>
        <w:t>植保</w:t>
      </w:r>
      <w:r w:rsidR="0086753F" w:rsidRPr="0095600F">
        <w:rPr>
          <w:rFonts w:asciiTheme="minorEastAsia" w:hAnsiTheme="minorEastAsia" w:hint="eastAsia"/>
          <w:sz w:val="30"/>
          <w:szCs w:val="30"/>
        </w:rPr>
        <w:t>院教学能力评价表</w:t>
      </w:r>
    </w:p>
    <w:p w14:paraId="17E5F8B7" w14:textId="58339734" w:rsidR="00191B63" w:rsidRPr="0095600F" w:rsidRDefault="003E35E1" w:rsidP="001D5F7F">
      <w:pPr>
        <w:spacing w:line="360" w:lineRule="auto"/>
        <w:ind w:firstLineChars="502" w:firstLine="15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3.</w:t>
      </w:r>
      <w:r w:rsidRPr="0095600F">
        <w:rPr>
          <w:rFonts w:asciiTheme="minorEastAsia" w:hAnsiTheme="minorEastAsia" w:hint="eastAsia"/>
        </w:rPr>
        <w:t xml:space="preserve"> </w:t>
      </w:r>
      <w:r w:rsidRPr="0095600F">
        <w:rPr>
          <w:rFonts w:asciiTheme="minorEastAsia" w:hAnsiTheme="minorEastAsia" w:hint="eastAsia"/>
          <w:sz w:val="30"/>
          <w:szCs w:val="30"/>
        </w:rPr>
        <w:t>线上听课操作指南</w:t>
      </w:r>
    </w:p>
    <w:p w14:paraId="28ABAB13" w14:textId="4E3701BD" w:rsidR="00D869B6" w:rsidRPr="0095600F" w:rsidRDefault="003E35E1" w:rsidP="0095600F">
      <w:pPr>
        <w:spacing w:line="360" w:lineRule="auto"/>
        <w:ind w:firstLineChars="2052" w:firstLine="615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>植物保护</w:t>
      </w:r>
      <w:r w:rsidR="00D869B6" w:rsidRPr="0095600F">
        <w:rPr>
          <w:rFonts w:asciiTheme="minorEastAsia" w:hAnsiTheme="minorEastAsia" w:hint="eastAsia"/>
          <w:sz w:val="30"/>
          <w:szCs w:val="30"/>
        </w:rPr>
        <w:t>学院</w:t>
      </w:r>
    </w:p>
    <w:p w14:paraId="5CCEBB30" w14:textId="2BA181C8" w:rsidR="0086753F" w:rsidRPr="0095600F" w:rsidRDefault="00D869B6" w:rsidP="0095600F">
      <w:pPr>
        <w:spacing w:line="360" w:lineRule="auto"/>
        <w:ind w:firstLineChars="202" w:firstLine="606"/>
        <w:rPr>
          <w:rFonts w:asciiTheme="minorEastAsia" w:hAnsiTheme="minorEastAsia"/>
          <w:sz w:val="30"/>
          <w:szCs w:val="30"/>
        </w:rPr>
      </w:pPr>
      <w:r w:rsidRPr="0095600F">
        <w:rPr>
          <w:rFonts w:asciiTheme="minorEastAsia" w:hAnsiTheme="minorEastAsia" w:hint="eastAsia"/>
          <w:sz w:val="30"/>
          <w:szCs w:val="30"/>
        </w:rPr>
        <w:t xml:space="preserve">                                   202</w:t>
      </w:r>
      <w:r w:rsidR="00E7213A" w:rsidRPr="0095600F">
        <w:rPr>
          <w:rFonts w:asciiTheme="minorEastAsia" w:hAnsiTheme="minorEastAsia" w:hint="eastAsia"/>
          <w:sz w:val="30"/>
          <w:szCs w:val="30"/>
        </w:rPr>
        <w:t>3</w:t>
      </w:r>
      <w:r w:rsidRPr="0095600F">
        <w:rPr>
          <w:rFonts w:asciiTheme="minorEastAsia" w:hAnsiTheme="minorEastAsia" w:hint="eastAsia"/>
          <w:sz w:val="30"/>
          <w:szCs w:val="30"/>
        </w:rPr>
        <w:t>年</w:t>
      </w:r>
      <w:r w:rsidR="00FC6A44">
        <w:rPr>
          <w:rFonts w:asciiTheme="minorEastAsia" w:hAnsiTheme="minorEastAsia" w:hint="eastAsia"/>
          <w:sz w:val="30"/>
          <w:szCs w:val="30"/>
        </w:rPr>
        <w:t>11</w:t>
      </w:r>
      <w:r w:rsidRPr="0095600F">
        <w:rPr>
          <w:rFonts w:asciiTheme="minorEastAsia" w:hAnsiTheme="minorEastAsia" w:hint="eastAsia"/>
          <w:sz w:val="30"/>
          <w:szCs w:val="30"/>
        </w:rPr>
        <w:t>月</w:t>
      </w:r>
      <w:r w:rsidR="00B535CF">
        <w:rPr>
          <w:rFonts w:asciiTheme="minorEastAsia" w:hAnsiTheme="minorEastAsia" w:hint="eastAsia"/>
          <w:sz w:val="30"/>
          <w:szCs w:val="30"/>
        </w:rPr>
        <w:t>20</w:t>
      </w:r>
      <w:r w:rsidRPr="0095600F">
        <w:rPr>
          <w:rFonts w:asciiTheme="minorEastAsia" w:hAnsiTheme="minorEastAsia" w:hint="eastAsia"/>
          <w:sz w:val="30"/>
          <w:szCs w:val="30"/>
        </w:rPr>
        <w:t>日</w:t>
      </w:r>
    </w:p>
    <w:sectPr w:rsidR="0086753F" w:rsidRPr="0095600F" w:rsidSect="00863FBB">
      <w:pgSz w:w="11906" w:h="16838"/>
      <w:pgMar w:top="1418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17E9" w14:textId="77777777" w:rsidR="002B7920" w:rsidRDefault="002B7920" w:rsidP="00DA07EB">
      <w:r>
        <w:separator/>
      </w:r>
    </w:p>
  </w:endnote>
  <w:endnote w:type="continuationSeparator" w:id="0">
    <w:p w14:paraId="555EA3B3" w14:textId="77777777" w:rsidR="002B7920" w:rsidRDefault="002B7920" w:rsidP="00DA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0B433" w14:textId="77777777" w:rsidR="002B7920" w:rsidRDefault="002B7920" w:rsidP="00DA07EB">
      <w:r>
        <w:separator/>
      </w:r>
    </w:p>
  </w:footnote>
  <w:footnote w:type="continuationSeparator" w:id="0">
    <w:p w14:paraId="64412A2B" w14:textId="77777777" w:rsidR="002B7920" w:rsidRDefault="002B7920" w:rsidP="00DA0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2145F"/>
    <w:multiLevelType w:val="hybridMultilevel"/>
    <w:tmpl w:val="7E0E7372"/>
    <w:lvl w:ilvl="0" w:tplc="809A1296">
      <w:start w:val="1"/>
      <w:numFmt w:val="japaneseCounting"/>
      <w:lvlText w:val="%1、"/>
      <w:lvlJc w:val="left"/>
      <w:pPr>
        <w:ind w:left="1691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" w15:restartNumberingAfterBreak="0">
    <w:nsid w:val="7F4C4C0A"/>
    <w:multiLevelType w:val="hybridMultilevel"/>
    <w:tmpl w:val="FEC20C96"/>
    <w:lvl w:ilvl="0" w:tplc="3CBEAC22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12F9"/>
    <w:rsid w:val="00000753"/>
    <w:rsid w:val="00010E34"/>
    <w:rsid w:val="00015A44"/>
    <w:rsid w:val="000173D1"/>
    <w:rsid w:val="00043F03"/>
    <w:rsid w:val="00044FBC"/>
    <w:rsid w:val="00060204"/>
    <w:rsid w:val="00064A18"/>
    <w:rsid w:val="000655A4"/>
    <w:rsid w:val="0006664F"/>
    <w:rsid w:val="00072B56"/>
    <w:rsid w:val="000A3D01"/>
    <w:rsid w:val="000B4916"/>
    <w:rsid w:val="000B70AA"/>
    <w:rsid w:val="000C13ED"/>
    <w:rsid w:val="000C740D"/>
    <w:rsid w:val="000F69A2"/>
    <w:rsid w:val="001014E4"/>
    <w:rsid w:val="00126BAF"/>
    <w:rsid w:val="00133E26"/>
    <w:rsid w:val="00136961"/>
    <w:rsid w:val="001406EF"/>
    <w:rsid w:val="0015389F"/>
    <w:rsid w:val="00164265"/>
    <w:rsid w:val="00165365"/>
    <w:rsid w:val="001719B8"/>
    <w:rsid w:val="00191B63"/>
    <w:rsid w:val="00192719"/>
    <w:rsid w:val="001A4A96"/>
    <w:rsid w:val="001C5DCB"/>
    <w:rsid w:val="001D5F7F"/>
    <w:rsid w:val="001F0FC1"/>
    <w:rsid w:val="00216CD8"/>
    <w:rsid w:val="00235901"/>
    <w:rsid w:val="00255941"/>
    <w:rsid w:val="00271631"/>
    <w:rsid w:val="002831D1"/>
    <w:rsid w:val="00297336"/>
    <w:rsid w:val="002B7920"/>
    <w:rsid w:val="002C1622"/>
    <w:rsid w:val="002D3067"/>
    <w:rsid w:val="002E2E38"/>
    <w:rsid w:val="002F2135"/>
    <w:rsid w:val="00302550"/>
    <w:rsid w:val="003116F3"/>
    <w:rsid w:val="0031758D"/>
    <w:rsid w:val="00321E66"/>
    <w:rsid w:val="00346E7F"/>
    <w:rsid w:val="003508B7"/>
    <w:rsid w:val="00353AD4"/>
    <w:rsid w:val="0039027B"/>
    <w:rsid w:val="003A1ED6"/>
    <w:rsid w:val="003E12D6"/>
    <w:rsid w:val="003E35E1"/>
    <w:rsid w:val="003E5FF7"/>
    <w:rsid w:val="003F0830"/>
    <w:rsid w:val="003F0F4B"/>
    <w:rsid w:val="00401841"/>
    <w:rsid w:val="00402B3C"/>
    <w:rsid w:val="004110D9"/>
    <w:rsid w:val="00412931"/>
    <w:rsid w:val="00426558"/>
    <w:rsid w:val="00432753"/>
    <w:rsid w:val="00434DAA"/>
    <w:rsid w:val="004353AC"/>
    <w:rsid w:val="00442CF6"/>
    <w:rsid w:val="004505D8"/>
    <w:rsid w:val="00490EEE"/>
    <w:rsid w:val="004B4456"/>
    <w:rsid w:val="004C1FE8"/>
    <w:rsid w:val="004C5A28"/>
    <w:rsid w:val="0050472A"/>
    <w:rsid w:val="00517538"/>
    <w:rsid w:val="005263F3"/>
    <w:rsid w:val="00530323"/>
    <w:rsid w:val="00540586"/>
    <w:rsid w:val="0054296F"/>
    <w:rsid w:val="005514EF"/>
    <w:rsid w:val="005658D5"/>
    <w:rsid w:val="0059179F"/>
    <w:rsid w:val="0059769F"/>
    <w:rsid w:val="005A1F84"/>
    <w:rsid w:val="005D6736"/>
    <w:rsid w:val="005E1E7A"/>
    <w:rsid w:val="005E6D17"/>
    <w:rsid w:val="005F7D17"/>
    <w:rsid w:val="005F7D6D"/>
    <w:rsid w:val="00623334"/>
    <w:rsid w:val="006305EA"/>
    <w:rsid w:val="006332C8"/>
    <w:rsid w:val="0063500F"/>
    <w:rsid w:val="00652782"/>
    <w:rsid w:val="00672AEA"/>
    <w:rsid w:val="006A16E9"/>
    <w:rsid w:val="006E6CF8"/>
    <w:rsid w:val="006F1ED0"/>
    <w:rsid w:val="006F1F69"/>
    <w:rsid w:val="00727E95"/>
    <w:rsid w:val="007575C4"/>
    <w:rsid w:val="00806FE9"/>
    <w:rsid w:val="0082429A"/>
    <w:rsid w:val="00841ECF"/>
    <w:rsid w:val="00863FBB"/>
    <w:rsid w:val="0086524A"/>
    <w:rsid w:val="008669C3"/>
    <w:rsid w:val="0086753F"/>
    <w:rsid w:val="00882651"/>
    <w:rsid w:val="008841C3"/>
    <w:rsid w:val="008A12FF"/>
    <w:rsid w:val="008A301D"/>
    <w:rsid w:val="008B0F9F"/>
    <w:rsid w:val="009139A9"/>
    <w:rsid w:val="009205A6"/>
    <w:rsid w:val="009274CA"/>
    <w:rsid w:val="009329D4"/>
    <w:rsid w:val="00953A6E"/>
    <w:rsid w:val="0095600F"/>
    <w:rsid w:val="009560D1"/>
    <w:rsid w:val="00967719"/>
    <w:rsid w:val="00976632"/>
    <w:rsid w:val="0099471B"/>
    <w:rsid w:val="009957D8"/>
    <w:rsid w:val="009A562E"/>
    <w:rsid w:val="009D1DA8"/>
    <w:rsid w:val="009D253D"/>
    <w:rsid w:val="009E1E4F"/>
    <w:rsid w:val="009E4335"/>
    <w:rsid w:val="009E4A19"/>
    <w:rsid w:val="009E5D8C"/>
    <w:rsid w:val="009F0353"/>
    <w:rsid w:val="009F31DB"/>
    <w:rsid w:val="00A10AB8"/>
    <w:rsid w:val="00A24A3C"/>
    <w:rsid w:val="00A30594"/>
    <w:rsid w:val="00A547D1"/>
    <w:rsid w:val="00A7312A"/>
    <w:rsid w:val="00A86E1E"/>
    <w:rsid w:val="00A9186C"/>
    <w:rsid w:val="00AB4115"/>
    <w:rsid w:val="00AC66E4"/>
    <w:rsid w:val="00AD49D1"/>
    <w:rsid w:val="00B07334"/>
    <w:rsid w:val="00B13EFA"/>
    <w:rsid w:val="00B14156"/>
    <w:rsid w:val="00B201CA"/>
    <w:rsid w:val="00B216A6"/>
    <w:rsid w:val="00B24226"/>
    <w:rsid w:val="00B27A8E"/>
    <w:rsid w:val="00B35316"/>
    <w:rsid w:val="00B535CF"/>
    <w:rsid w:val="00B64B5D"/>
    <w:rsid w:val="00B8742F"/>
    <w:rsid w:val="00B9340B"/>
    <w:rsid w:val="00BA12F9"/>
    <w:rsid w:val="00BA4140"/>
    <w:rsid w:val="00BA5BC6"/>
    <w:rsid w:val="00BC2796"/>
    <w:rsid w:val="00BE05A3"/>
    <w:rsid w:val="00BE22C2"/>
    <w:rsid w:val="00C06D75"/>
    <w:rsid w:val="00C15232"/>
    <w:rsid w:val="00C26659"/>
    <w:rsid w:val="00C32161"/>
    <w:rsid w:val="00C5767C"/>
    <w:rsid w:val="00C83399"/>
    <w:rsid w:val="00C94CCD"/>
    <w:rsid w:val="00CA012B"/>
    <w:rsid w:val="00CA2258"/>
    <w:rsid w:val="00CB21C0"/>
    <w:rsid w:val="00CB6F79"/>
    <w:rsid w:val="00CE371B"/>
    <w:rsid w:val="00D104C5"/>
    <w:rsid w:val="00D12270"/>
    <w:rsid w:val="00D21FF3"/>
    <w:rsid w:val="00D37260"/>
    <w:rsid w:val="00D40387"/>
    <w:rsid w:val="00D40983"/>
    <w:rsid w:val="00D45E3B"/>
    <w:rsid w:val="00D563A7"/>
    <w:rsid w:val="00D72770"/>
    <w:rsid w:val="00D7423B"/>
    <w:rsid w:val="00D869B6"/>
    <w:rsid w:val="00DA07EB"/>
    <w:rsid w:val="00DB1059"/>
    <w:rsid w:val="00DC77AB"/>
    <w:rsid w:val="00DE081E"/>
    <w:rsid w:val="00DE2B36"/>
    <w:rsid w:val="00E02130"/>
    <w:rsid w:val="00E3609D"/>
    <w:rsid w:val="00E50BA8"/>
    <w:rsid w:val="00E602FD"/>
    <w:rsid w:val="00E64DBE"/>
    <w:rsid w:val="00E65930"/>
    <w:rsid w:val="00E7213A"/>
    <w:rsid w:val="00E8663B"/>
    <w:rsid w:val="00EC20BD"/>
    <w:rsid w:val="00EE5550"/>
    <w:rsid w:val="00F26439"/>
    <w:rsid w:val="00F32A45"/>
    <w:rsid w:val="00F348FC"/>
    <w:rsid w:val="00F37A2C"/>
    <w:rsid w:val="00F438C5"/>
    <w:rsid w:val="00F47D41"/>
    <w:rsid w:val="00F54642"/>
    <w:rsid w:val="00F57CE3"/>
    <w:rsid w:val="00F671F2"/>
    <w:rsid w:val="00FC6730"/>
    <w:rsid w:val="00FC6A44"/>
    <w:rsid w:val="00FD5C74"/>
    <w:rsid w:val="00FE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38E0B5"/>
  <w15:docId w15:val="{A568021F-CDA7-4D15-B632-681E5E9C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2D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A0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A07E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A0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A07EB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0075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00753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86753F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86753F"/>
  </w:style>
  <w:style w:type="character" w:customStyle="1" w:styleId="fontstyle01">
    <w:name w:val="fontstyle01"/>
    <w:basedOn w:val="a0"/>
    <w:rsid w:val="00126BAF"/>
    <w:rPr>
      <w:rFonts w:ascii="CIDFont+F2" w:hAnsi="CIDFont+F2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99</Words>
  <Characters>565</Characters>
  <Application>Microsoft Office Word</Application>
  <DocSecurity>0</DocSecurity>
  <Lines>4</Lines>
  <Paragraphs>1</Paragraphs>
  <ScaleCrop>false</ScaleCrop>
  <Company>china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13</cp:revision>
  <dcterms:created xsi:type="dcterms:W3CDTF">2023-02-07T07:00:00Z</dcterms:created>
  <dcterms:modified xsi:type="dcterms:W3CDTF">2023-11-23T08:38:00Z</dcterms:modified>
</cp:coreProperties>
</file>