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41098" w14:textId="77777777" w:rsidR="00083C88" w:rsidRDefault="00D877F2">
      <w:pPr>
        <w:spacing w:afterLines="50" w:after="156"/>
        <w:jc w:val="center"/>
        <w:rPr>
          <w:rFonts w:asciiTheme="minorEastAsia" w:hAnsiTheme="minorEastAsia" w:cs="方正小标宋简体"/>
          <w:sz w:val="36"/>
          <w:szCs w:val="44"/>
        </w:rPr>
      </w:pPr>
      <w:r>
        <w:rPr>
          <w:rFonts w:asciiTheme="minorEastAsia" w:hAnsiTheme="minorEastAsia" w:cs="方正小标宋简体" w:hint="eastAsia"/>
          <w:sz w:val="36"/>
          <w:szCs w:val="44"/>
        </w:rPr>
        <w:t>西北农林科技大学</w:t>
      </w:r>
    </w:p>
    <w:p w14:paraId="3A0D76FA" w14:textId="77777777" w:rsidR="00083C88" w:rsidRDefault="00D877F2">
      <w:pPr>
        <w:spacing w:afterLines="50" w:after="156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教师卓越教学一张表</w:t>
      </w:r>
    </w:p>
    <w:p w14:paraId="319A33E8" w14:textId="4CDAD48F" w:rsidR="00083C88" w:rsidRDefault="00D877F2">
      <w:pPr>
        <w:spacing w:line="700" w:lineRule="exact"/>
        <w:jc w:val="left"/>
        <w:rPr>
          <w:rFonts w:eastAsia="仿宋_GB2312"/>
          <w:u w:val="single"/>
        </w:rPr>
      </w:pPr>
      <w:r>
        <w:rPr>
          <w:rFonts w:ascii="宋体" w:hAnsi="宋体" w:hint="eastAsia"/>
        </w:rPr>
        <w:t>学院（部）：</w:t>
      </w:r>
      <w:r>
        <w:rPr>
          <w:rFonts w:eastAsia="仿宋_GB2312" w:hint="eastAsia"/>
          <w:u w:val="single"/>
        </w:rPr>
        <w:t xml:space="preserve"> </w:t>
      </w:r>
      <w:r>
        <w:rPr>
          <w:rFonts w:eastAsia="仿宋_GB2312"/>
          <w:u w:val="single"/>
        </w:rPr>
        <w:t xml:space="preserve">                 </w:t>
      </w:r>
      <w:r>
        <w:rPr>
          <w:rFonts w:eastAsia="仿宋_GB2312"/>
        </w:rPr>
        <w:t xml:space="preserve">              </w:t>
      </w:r>
      <w:r>
        <w:rPr>
          <w:rFonts w:ascii="宋体" w:hAnsi="宋体" w:hint="eastAsia"/>
        </w:rPr>
        <w:t>教师姓名（签字）：</w:t>
      </w:r>
      <w:r>
        <w:rPr>
          <w:rFonts w:eastAsia="仿宋_GB2312" w:hint="eastAsia"/>
          <w:u w:val="single"/>
        </w:rPr>
        <w:t xml:space="preserve"> </w:t>
      </w:r>
      <w:r>
        <w:rPr>
          <w:rFonts w:eastAsia="仿宋_GB2312"/>
          <w:u w:val="single"/>
        </w:rPr>
        <w:t xml:space="preserve">                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839"/>
        <w:gridCol w:w="1276"/>
        <w:gridCol w:w="1410"/>
        <w:gridCol w:w="1312"/>
        <w:gridCol w:w="1057"/>
        <w:gridCol w:w="192"/>
        <w:gridCol w:w="1210"/>
      </w:tblGrid>
      <w:tr w:rsidR="00083C88" w14:paraId="6BC570F5" w14:textId="77777777">
        <w:trPr>
          <w:trHeight w:val="756"/>
        </w:trPr>
        <w:tc>
          <w:tcPr>
            <w:tcW w:w="1108" w:type="pct"/>
            <w:vAlign w:val="center"/>
          </w:tcPr>
          <w:p w14:paraId="03C61204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教师工号</w:t>
            </w:r>
          </w:p>
        </w:tc>
        <w:tc>
          <w:tcPr>
            <w:tcW w:w="769" w:type="pct"/>
            <w:vAlign w:val="center"/>
          </w:tcPr>
          <w:p w14:paraId="60ADE8E9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pct"/>
            <w:vAlign w:val="center"/>
          </w:tcPr>
          <w:p w14:paraId="0ACD1B19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所在学院</w:t>
            </w:r>
          </w:p>
        </w:tc>
        <w:tc>
          <w:tcPr>
            <w:tcW w:w="791" w:type="pct"/>
            <w:vAlign w:val="center"/>
          </w:tcPr>
          <w:p w14:paraId="7995497F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pct"/>
            <w:gridSpan w:val="2"/>
            <w:vAlign w:val="center"/>
          </w:tcPr>
          <w:p w14:paraId="6F318EE9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讲授课程</w:t>
            </w:r>
          </w:p>
        </w:tc>
        <w:tc>
          <w:tcPr>
            <w:tcW w:w="729" w:type="pct"/>
            <w:vAlign w:val="center"/>
          </w:tcPr>
          <w:p w14:paraId="5B44718F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</w:tr>
      <w:tr w:rsidR="00083C88" w14:paraId="5FAA58C9" w14:textId="77777777">
        <w:trPr>
          <w:trHeight w:val="300"/>
        </w:trPr>
        <w:tc>
          <w:tcPr>
            <w:tcW w:w="1108" w:type="pct"/>
            <w:vMerge w:val="restart"/>
            <w:vAlign w:val="center"/>
          </w:tcPr>
          <w:p w14:paraId="108B6A6E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课程号</w:t>
            </w:r>
          </w:p>
        </w:tc>
        <w:tc>
          <w:tcPr>
            <w:tcW w:w="769" w:type="pct"/>
            <w:vMerge w:val="restart"/>
            <w:vAlign w:val="center"/>
          </w:tcPr>
          <w:p w14:paraId="4F7EC884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pct"/>
            <w:vMerge w:val="restart"/>
            <w:vAlign w:val="center"/>
          </w:tcPr>
          <w:p w14:paraId="4DDF3F87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授课方式</w:t>
            </w:r>
          </w:p>
        </w:tc>
        <w:tc>
          <w:tcPr>
            <w:tcW w:w="791" w:type="pct"/>
            <w:vAlign w:val="center"/>
          </w:tcPr>
          <w:p w14:paraId="0894F424" w14:textId="77777777" w:rsidR="00083C88" w:rsidRDefault="00D877F2">
            <w:pPr>
              <w:spacing w:line="26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2A"/>
            </w:r>
            <w:r>
              <w:rPr>
                <w:rFonts w:hint="eastAsia"/>
                <w:sz w:val="20"/>
                <w:szCs w:val="20"/>
              </w:rPr>
              <w:t>面授</w:t>
            </w:r>
          </w:p>
        </w:tc>
        <w:tc>
          <w:tcPr>
            <w:tcW w:w="1482" w:type="pct"/>
            <w:gridSpan w:val="3"/>
            <w:vAlign w:val="center"/>
          </w:tcPr>
          <w:p w14:paraId="5566B13D" w14:textId="77777777" w:rsidR="00083C88" w:rsidRDefault="00083C88">
            <w:pPr>
              <w:rPr>
                <w:sz w:val="22"/>
                <w:szCs w:val="22"/>
              </w:rPr>
            </w:pPr>
          </w:p>
        </w:tc>
      </w:tr>
      <w:tr w:rsidR="00083C88" w14:paraId="4E515789" w14:textId="77777777">
        <w:trPr>
          <w:trHeight w:val="463"/>
        </w:trPr>
        <w:tc>
          <w:tcPr>
            <w:tcW w:w="1108" w:type="pct"/>
            <w:vMerge/>
            <w:vAlign w:val="center"/>
          </w:tcPr>
          <w:p w14:paraId="251CF8E1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vMerge/>
            <w:vAlign w:val="center"/>
          </w:tcPr>
          <w:p w14:paraId="63848BC1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pct"/>
            <w:vMerge/>
            <w:vAlign w:val="center"/>
          </w:tcPr>
          <w:p w14:paraId="6EF257E8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pct"/>
            <w:vAlign w:val="center"/>
          </w:tcPr>
          <w:p w14:paraId="62235597" w14:textId="77777777" w:rsidR="00083C88" w:rsidRDefault="00D877F2">
            <w:pPr>
              <w:spacing w:line="26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Wingdings 2" w:char="F02A"/>
            </w:r>
            <w:r>
              <w:rPr>
                <w:rFonts w:hint="eastAsia"/>
                <w:sz w:val="20"/>
                <w:szCs w:val="20"/>
              </w:rPr>
              <w:t>混合</w:t>
            </w:r>
            <w:proofErr w:type="gramStart"/>
            <w:r>
              <w:rPr>
                <w:rFonts w:hint="eastAsia"/>
                <w:sz w:val="20"/>
                <w:szCs w:val="20"/>
              </w:rPr>
              <w:t>教学线</w:t>
            </w:r>
            <w:proofErr w:type="gramEnd"/>
            <w:r>
              <w:rPr>
                <w:rFonts w:hint="eastAsia"/>
                <w:sz w:val="20"/>
                <w:szCs w:val="20"/>
              </w:rPr>
              <w:t>上教学</w:t>
            </w:r>
          </w:p>
        </w:tc>
        <w:tc>
          <w:tcPr>
            <w:tcW w:w="1482" w:type="pct"/>
            <w:gridSpan w:val="3"/>
            <w:vAlign w:val="center"/>
          </w:tcPr>
          <w:p w14:paraId="00977ADE" w14:textId="77777777" w:rsidR="00083C88" w:rsidRDefault="00D877F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须</w:t>
            </w:r>
            <w:proofErr w:type="gramStart"/>
            <w:r>
              <w:rPr>
                <w:rFonts w:hint="eastAsia"/>
                <w:sz w:val="22"/>
                <w:szCs w:val="22"/>
              </w:rPr>
              <w:t>填以下</w:t>
            </w:r>
            <w:proofErr w:type="gramEnd"/>
            <w:r>
              <w:rPr>
                <w:rFonts w:hint="eastAsia"/>
                <w:sz w:val="22"/>
                <w:szCs w:val="22"/>
              </w:rPr>
              <w:t>网络资源建设情况</w:t>
            </w:r>
          </w:p>
        </w:tc>
      </w:tr>
      <w:tr w:rsidR="00083C88" w14:paraId="2AE9CBE8" w14:textId="77777777">
        <w:trPr>
          <w:trHeight w:val="543"/>
        </w:trPr>
        <w:tc>
          <w:tcPr>
            <w:tcW w:w="1108" w:type="pct"/>
            <w:vAlign w:val="center"/>
          </w:tcPr>
          <w:p w14:paraId="21980827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授课所在平台</w:t>
            </w:r>
          </w:p>
        </w:tc>
        <w:tc>
          <w:tcPr>
            <w:tcW w:w="769" w:type="pct"/>
            <w:vAlign w:val="center"/>
          </w:tcPr>
          <w:p w14:paraId="607D75E4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pct"/>
            <w:vAlign w:val="center"/>
          </w:tcPr>
          <w:p w14:paraId="48208EBC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课程链接</w:t>
            </w:r>
          </w:p>
        </w:tc>
        <w:tc>
          <w:tcPr>
            <w:tcW w:w="2273" w:type="pct"/>
            <w:gridSpan w:val="4"/>
            <w:vAlign w:val="center"/>
          </w:tcPr>
          <w:p w14:paraId="24109326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</w:tr>
      <w:tr w:rsidR="00083C88" w14:paraId="00C3A523" w14:textId="77777777">
        <w:trPr>
          <w:trHeight w:val="453"/>
        </w:trPr>
        <w:tc>
          <w:tcPr>
            <w:tcW w:w="1108" w:type="pct"/>
            <w:vAlign w:val="center"/>
          </w:tcPr>
          <w:p w14:paraId="66405879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线上资源所在平台（可加行）</w:t>
            </w:r>
          </w:p>
        </w:tc>
        <w:tc>
          <w:tcPr>
            <w:tcW w:w="769" w:type="pct"/>
            <w:vAlign w:val="center"/>
          </w:tcPr>
          <w:p w14:paraId="4D8F07F4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pct"/>
            <w:vAlign w:val="center"/>
          </w:tcPr>
          <w:p w14:paraId="0330E7FF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资源链接</w:t>
            </w:r>
          </w:p>
        </w:tc>
        <w:tc>
          <w:tcPr>
            <w:tcW w:w="2273" w:type="pct"/>
            <w:gridSpan w:val="4"/>
            <w:vAlign w:val="center"/>
          </w:tcPr>
          <w:p w14:paraId="0640D8A3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</w:tr>
      <w:tr w:rsidR="00083C88" w14:paraId="46A8C4FD" w14:textId="77777777">
        <w:trPr>
          <w:trHeight w:val="760"/>
        </w:trPr>
        <w:tc>
          <w:tcPr>
            <w:tcW w:w="1877" w:type="pct"/>
            <w:gridSpan w:val="2"/>
            <w:vAlign w:val="center"/>
          </w:tcPr>
          <w:p w14:paraId="6CA2D17F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教学档案是否齐备？</w:t>
            </w:r>
          </w:p>
        </w:tc>
        <w:tc>
          <w:tcPr>
            <w:tcW w:w="850" w:type="pct"/>
            <w:vAlign w:val="center"/>
          </w:tcPr>
          <w:p w14:paraId="3D4BE303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pct"/>
            <w:gridSpan w:val="2"/>
            <w:vAlign w:val="center"/>
          </w:tcPr>
          <w:p w14:paraId="2350BB8A" w14:textId="77777777" w:rsidR="00083C88" w:rsidRDefault="00D877F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线上档案链接</w:t>
            </w:r>
          </w:p>
        </w:tc>
        <w:tc>
          <w:tcPr>
            <w:tcW w:w="844" w:type="pct"/>
            <w:gridSpan w:val="2"/>
            <w:vAlign w:val="center"/>
          </w:tcPr>
          <w:p w14:paraId="6B37619D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</w:tr>
      <w:tr w:rsidR="00083C88" w14:paraId="0BDC1C06" w14:textId="77777777">
        <w:trPr>
          <w:trHeight w:val="1779"/>
        </w:trPr>
        <w:tc>
          <w:tcPr>
            <w:tcW w:w="1108" w:type="pct"/>
            <w:vAlign w:val="center"/>
          </w:tcPr>
          <w:p w14:paraId="5399E89D" w14:textId="77777777" w:rsidR="00083C88" w:rsidRDefault="00D877F2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对</w:t>
            </w:r>
            <w:proofErr w:type="gramStart"/>
            <w:r>
              <w:rPr>
                <w:rFonts w:hint="eastAsia"/>
                <w:sz w:val="22"/>
                <w:szCs w:val="22"/>
              </w:rPr>
              <w:t>标坚持</w:t>
            </w:r>
            <w:proofErr w:type="gramEnd"/>
            <w:r>
              <w:rPr>
                <w:rFonts w:hint="eastAsia"/>
                <w:sz w:val="22"/>
                <w:szCs w:val="22"/>
              </w:rPr>
              <w:t>立德树人、三全育人要求，在教书育人及</w:t>
            </w:r>
            <w:proofErr w:type="gramStart"/>
            <w:r>
              <w:rPr>
                <w:rFonts w:hint="eastAsia"/>
                <w:sz w:val="22"/>
                <w:szCs w:val="22"/>
              </w:rPr>
              <w:t>课程思政方面</w:t>
            </w:r>
            <w:proofErr w:type="gramEnd"/>
            <w:r>
              <w:rPr>
                <w:rFonts w:hint="eastAsia"/>
                <w:sz w:val="22"/>
                <w:szCs w:val="22"/>
              </w:rPr>
              <w:t>做出的有效探索和经验（</w:t>
            </w:r>
            <w:r>
              <w:rPr>
                <w:rFonts w:hint="eastAsia"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  <w:r>
              <w:rPr>
                <w:rFonts w:hint="eastAsia"/>
                <w:sz w:val="22"/>
                <w:szCs w:val="22"/>
              </w:rPr>
              <w:t>字以内）</w:t>
            </w:r>
          </w:p>
        </w:tc>
        <w:tc>
          <w:tcPr>
            <w:tcW w:w="3892" w:type="pct"/>
            <w:gridSpan w:val="6"/>
            <w:vAlign w:val="center"/>
          </w:tcPr>
          <w:p w14:paraId="527DAC8B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3A5144B6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5AC5C964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70CBE1E8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58A686A7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07889ACD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1EA74DB1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135C4104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5536F564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3870ED59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5F4E3803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56C7AC45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4528C375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47DF4B07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5C4E181E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3B00292A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10380A2D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50EB12A0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65365964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7110464A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1865737B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070BED0F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6F9214D7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  <w:p w14:paraId="52366561" w14:textId="77777777" w:rsidR="00083C88" w:rsidRDefault="00083C88">
            <w:pPr>
              <w:jc w:val="left"/>
              <w:rPr>
                <w:sz w:val="22"/>
                <w:szCs w:val="22"/>
              </w:rPr>
            </w:pPr>
          </w:p>
        </w:tc>
      </w:tr>
      <w:tr w:rsidR="00083C88" w14:paraId="2AC8EF9B" w14:textId="77777777">
        <w:trPr>
          <w:trHeight w:val="13599"/>
        </w:trPr>
        <w:tc>
          <w:tcPr>
            <w:tcW w:w="1108" w:type="pct"/>
            <w:vAlign w:val="center"/>
          </w:tcPr>
          <w:p w14:paraId="162BC73B" w14:textId="77777777" w:rsidR="00083C88" w:rsidRDefault="00D877F2">
            <w:pPr>
              <w:tabs>
                <w:tab w:val="left" w:pos="312"/>
              </w:tabs>
              <w:spacing w:line="480" w:lineRule="auto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推动“以学为中心、以教为主导”的课堂教学改革，推进信息技术与教学过程融合，加强线上教学资源建设，提高课程高阶性、创新性和挑战度的举措与实施成效（</w:t>
            </w:r>
            <w:r>
              <w:rPr>
                <w:sz w:val="22"/>
                <w:szCs w:val="22"/>
              </w:rPr>
              <w:t>2000</w:t>
            </w:r>
            <w:r>
              <w:rPr>
                <w:rFonts w:hint="eastAsia"/>
                <w:sz w:val="22"/>
                <w:szCs w:val="22"/>
              </w:rPr>
              <w:t>字以内）</w:t>
            </w:r>
          </w:p>
          <w:p w14:paraId="2886ECFD" w14:textId="77777777" w:rsidR="00083C88" w:rsidRDefault="00083C88">
            <w:pPr>
              <w:spacing w:line="480" w:lineRule="auto"/>
              <w:jc w:val="left"/>
              <w:rPr>
                <w:sz w:val="22"/>
                <w:szCs w:val="22"/>
              </w:rPr>
            </w:pPr>
          </w:p>
          <w:p w14:paraId="5B3E757C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92" w:type="pct"/>
            <w:gridSpan w:val="6"/>
            <w:vAlign w:val="center"/>
          </w:tcPr>
          <w:p w14:paraId="062DEC25" w14:textId="77777777" w:rsidR="00083C88" w:rsidRDefault="00083C8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99CCE91" w14:textId="77777777" w:rsidR="00083C88" w:rsidRDefault="00083C88"/>
    <w:sectPr w:rsidR="00083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EzMGU1NzZjYmUzYjgwMmY1ODE3MmNhM2ViM2IwYTMifQ=="/>
  </w:docVars>
  <w:rsids>
    <w:rsidRoot w:val="00893E07"/>
    <w:rsid w:val="00083C88"/>
    <w:rsid w:val="002318E5"/>
    <w:rsid w:val="005262CC"/>
    <w:rsid w:val="0054537F"/>
    <w:rsid w:val="00601D8B"/>
    <w:rsid w:val="00711298"/>
    <w:rsid w:val="00785723"/>
    <w:rsid w:val="007D3461"/>
    <w:rsid w:val="00811EBE"/>
    <w:rsid w:val="00893E07"/>
    <w:rsid w:val="00985FAE"/>
    <w:rsid w:val="00D877F2"/>
    <w:rsid w:val="00DC653B"/>
    <w:rsid w:val="00DD6E46"/>
    <w:rsid w:val="00E02B42"/>
    <w:rsid w:val="00E34975"/>
    <w:rsid w:val="00E568F5"/>
    <w:rsid w:val="00F3186F"/>
    <w:rsid w:val="05B304BC"/>
    <w:rsid w:val="096C16C7"/>
    <w:rsid w:val="15471ADE"/>
    <w:rsid w:val="196C20EB"/>
    <w:rsid w:val="1E296CA1"/>
    <w:rsid w:val="1EEE449D"/>
    <w:rsid w:val="2354234D"/>
    <w:rsid w:val="2B63415A"/>
    <w:rsid w:val="2E1F2CB1"/>
    <w:rsid w:val="32B322FC"/>
    <w:rsid w:val="35A24599"/>
    <w:rsid w:val="57001E54"/>
    <w:rsid w:val="6EBB79A1"/>
    <w:rsid w:val="75502DDF"/>
    <w:rsid w:val="7A51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CF6BBA"/>
  <w15:docId w15:val="{2E4F6C2E-A008-4567-9542-0F58258E2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3</cp:revision>
  <cp:lastPrinted>2023-11-07T08:25:00Z</cp:lastPrinted>
  <dcterms:created xsi:type="dcterms:W3CDTF">2023-11-14T07:15:00Z</dcterms:created>
  <dcterms:modified xsi:type="dcterms:W3CDTF">2023-11-16T01:28:00Z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2F63DD4F6FF04392A4FBBA42A06A51C8_13</vt:lpwstr>
  </property>
</Properties>
</file>